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40"/>
          <w:szCs w:val="4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Nova Carta de Aceite da Orientação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Eu,____________________________________________________,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SIAPE:  __________________, assumo o compromisso de orientar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discente ______________________________________________________, matrícula: ________________,  do curso de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Licenciatura ou Bacharelado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em Educação Física da UFOP, no desenvolvimento do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Projeto de Trabalho de Conclusão de Curso (PTCC) ou Trabalho de Conclusão de Curso (TCC)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, com o tema:</w:t>
      </w:r>
    </w:p>
    <w:p w:rsidR="00000000" w:rsidDel="00000000" w:rsidP="00000000" w:rsidRDefault="00000000" w:rsidRPr="00000000" w14:paraId="00000004">
      <w:pPr>
        <w:spacing w:after="0" w:line="48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_______________________________________________________________________________________________________________________________________________________________. 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Tenho ciência que se trata de uma nova tentativa de orientação solicitada por ess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e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discente e que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mesm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está obrigado 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a anexar a este documento a carta de desligamento da orientação anterior.</w:t>
      </w:r>
    </w:p>
    <w:p w:rsidR="00000000" w:rsidDel="00000000" w:rsidP="00000000" w:rsidRDefault="00000000" w:rsidRPr="00000000" w14:paraId="00000006">
      <w:pPr>
        <w:jc w:val="right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Ouro Preto, _______ de _______________________ de 20______.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Assinatura d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Docente 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Eu, _____________________________________________________, tenho ciência que estou obrigado a anexar a este documento a Carta de </w:t>
      </w:r>
      <w:r w:rsidDel="00000000" w:rsidR="00000000" w:rsidRPr="00000000">
        <w:rPr>
          <w:sz w:val="24"/>
          <w:szCs w:val="24"/>
          <w:rtl w:val="0"/>
        </w:rPr>
        <w:t xml:space="preserve">D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esligamento da orientação anterior.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Assinatura d</w:t>
      </w:r>
      <w:r w:rsidDel="00000000" w:rsidR="00000000" w:rsidRPr="00000000">
        <w:rPr>
          <w:color w:val="ff0000"/>
          <w:sz w:val="24"/>
          <w:szCs w:val="24"/>
          <w:vertAlign w:val="baseline"/>
          <w:rtl w:val="0"/>
        </w:rPr>
        <w:t xml:space="preserve">o 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Discente</w:t>
      </w:r>
    </w:p>
    <w:p w:rsidR="00000000" w:rsidDel="00000000" w:rsidP="00000000" w:rsidRDefault="00000000" w:rsidRPr="00000000" w14:paraId="00000010">
      <w:pPr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_______________________________________________________________________________________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 do Morro do Cruzeiro – Ginásio Desportivo</w:t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CEP 35.400-000 Fone/Fax: (31) 3559-1517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E-mail: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colef@ufop.edu.br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</w:r>
    <w:hyperlink r:id="rId2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colef@ufop.edu.br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4"/>
        <w:szCs w:val="24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9718.0" w:type="dxa"/>
      <w:jc w:val="left"/>
      <w:tblInd w:w="0.0" w:type="dxa"/>
      <w:tblLayout w:type="fixed"/>
      <w:tblLook w:val="0000"/>
    </w:tblPr>
    <w:tblGrid>
      <w:gridCol w:w="851"/>
      <w:gridCol w:w="7371"/>
      <w:gridCol w:w="1496"/>
      <w:tblGridChange w:id="0">
        <w:tblGrid>
          <w:gridCol w:w="851"/>
          <w:gridCol w:w="7371"/>
          <w:gridCol w:w="1496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4447</wp:posOffset>
                </wp:positionH>
                <wp:positionV relativeFrom="paragraph">
                  <wp:posOffset>30480</wp:posOffset>
                </wp:positionV>
                <wp:extent cx="391160" cy="800100"/>
                <wp:effectExtent b="0" l="0" r="0" t="0"/>
                <wp:wrapSquare wrapText="bothSides" distB="0" distT="0" distL="114300" distR="114300"/>
                <wp:docPr id="102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16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top"/>
        </w:tcPr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UNIVERSIDADE FEDERAL DE OURO PRETO - UFOP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ESCOLA DE EDUCAÇÃO FÍSICA DA UFOP - EEFUFOP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COLEGIADO DO CURSO DE LICENCIATURA EM EDUCAÇÃO FÍSICA – COLEF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COLEGIADO DO CURSO DE BACHARELADO EM EDUCAÇÃO FÍSICA – COBEF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812800" cy="831850"/>
                <wp:effectExtent b="0" l="0" r="0" t="0"/>
                <wp:docPr id="1027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318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25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basedOn w:val="Fonteparág.padrão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.decomentário">
    <w:name w:val="Ref. de comentário"/>
    <w:next w:val="Ref.decomentá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olef@ufop.edu.br" TargetMode="External"/><Relationship Id="rId2" Type="http://schemas.openxmlformats.org/officeDocument/2006/relationships/hyperlink" Target="mailto:colef@ufop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md2ndD1fl7eXNQ7WCslhL+pPA==">AMUW2mU1O2sRbvVDrCjh5s92drVlq5fqk8JtC9Hl/IeDuFpYXdTsbVJHOIpdeEeuz4Cc78t2nuE2J7B1xv5zAojauEH4jWRTzWIRWEC1GjAgCqzFkm+yAHU=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2014-11-27T13:19:00Z</dcterms:created>
  <dc:creator>Dr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